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62068" w14:textId="0984CC30" w:rsidR="00F72D38" w:rsidRDefault="008857ED" w:rsidP="00A06395">
      <w:pPr>
        <w:jc w:val="center"/>
        <w:rPr>
          <w:rFonts w:ascii="Helvetica" w:hAnsi="Helvetica"/>
          <w:b/>
          <w:bCs/>
          <w:color w:val="8F908F"/>
          <w:sz w:val="52"/>
          <w:szCs w:val="52"/>
          <w:lang w:val="en-US"/>
        </w:rPr>
      </w:pPr>
      <w:r>
        <w:rPr>
          <w:rFonts w:ascii="Helvetica" w:hAnsi="Helvetica"/>
          <w:b/>
          <w:bCs/>
          <w:noProof/>
          <w:color w:val="8F908F"/>
          <w:sz w:val="52"/>
          <w:szCs w:val="52"/>
          <w:lang w:eastAsia="es-ES"/>
        </w:rPr>
        <w:drawing>
          <wp:inline distT="0" distB="0" distL="0" distR="0" wp14:anchorId="469A11FF" wp14:editId="60CB917F">
            <wp:extent cx="1698171" cy="76504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199" cy="81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7E897" w14:textId="5923EE4B" w:rsidR="00A06395" w:rsidRPr="009D70DC" w:rsidRDefault="005319F2">
      <w:pPr>
        <w:rPr>
          <w:rFonts w:ascii="Helvetica" w:hAnsi="Helvetica"/>
          <w:b/>
          <w:bCs/>
          <w:color w:val="8F908F"/>
          <w:sz w:val="16"/>
          <w:szCs w:val="16"/>
          <w:lang w:val="en-US"/>
        </w:rPr>
      </w:pPr>
      <w:r w:rsidRPr="009D70DC">
        <w:rPr>
          <w:rFonts w:ascii="Helvetica" w:hAnsi="Helvetica"/>
          <w:b/>
          <w:bCs/>
          <w:color w:val="8F908F"/>
          <w:sz w:val="16"/>
          <w:szCs w:val="16"/>
          <w:lang w:val="en-US"/>
        </w:rPr>
        <w:t>HORARIO</w:t>
      </w:r>
      <w:r w:rsidR="002E2E20" w:rsidRPr="009D70DC">
        <w:rPr>
          <w:rFonts w:ascii="Helvetica" w:hAnsi="Helvetica"/>
          <w:b/>
          <w:bCs/>
          <w:color w:val="8F908F"/>
          <w:sz w:val="16"/>
          <w:szCs w:val="16"/>
          <w:lang w:val="en-US"/>
        </w:rPr>
        <w:t xml:space="preserve"> </w:t>
      </w:r>
      <w:r w:rsidR="004044DA" w:rsidRPr="009D70DC">
        <w:rPr>
          <w:rFonts w:ascii="Helvetica" w:hAnsi="Helvetica"/>
          <w:b/>
          <w:bCs/>
          <w:color w:val="00367B"/>
          <w:sz w:val="16"/>
          <w:szCs w:val="16"/>
          <w:lang w:val="en-US"/>
        </w:rPr>
        <w:t xml:space="preserve">Study Abroad in Spain Program </w:t>
      </w:r>
      <w:r w:rsidR="00750564" w:rsidRPr="009D70DC">
        <w:rPr>
          <w:rFonts w:ascii="Helvetica" w:hAnsi="Helvetica"/>
          <w:b/>
          <w:bCs/>
          <w:color w:val="00367B"/>
          <w:sz w:val="16"/>
          <w:szCs w:val="16"/>
          <w:lang w:val="en-US"/>
        </w:rPr>
        <w:t>–</w:t>
      </w:r>
      <w:r w:rsidR="004044DA" w:rsidRPr="009D70DC">
        <w:rPr>
          <w:rFonts w:ascii="Helvetica" w:hAnsi="Helvetica"/>
          <w:b/>
          <w:bCs/>
          <w:color w:val="00367B"/>
          <w:sz w:val="16"/>
          <w:szCs w:val="16"/>
          <w:lang w:val="en-US"/>
        </w:rPr>
        <w:t xml:space="preserve"> </w:t>
      </w:r>
      <w:r w:rsidR="00D56C4F" w:rsidRPr="009D70DC">
        <w:rPr>
          <w:rFonts w:ascii="Helvetica" w:hAnsi="Helvetica"/>
          <w:b/>
          <w:bCs/>
          <w:color w:val="00367B"/>
          <w:sz w:val="16"/>
          <w:szCs w:val="16"/>
          <w:lang w:val="en-US"/>
        </w:rPr>
        <w:t>PRIMAVERA 202</w:t>
      </w:r>
      <w:r w:rsidR="00DB08A4">
        <w:rPr>
          <w:rFonts w:ascii="Helvetica" w:hAnsi="Helvetica"/>
          <w:b/>
          <w:bCs/>
          <w:color w:val="00367B"/>
          <w:sz w:val="16"/>
          <w:szCs w:val="16"/>
          <w:lang w:val="en-US"/>
        </w:rPr>
        <w:t>7</w:t>
      </w:r>
    </w:p>
    <w:tbl>
      <w:tblPr>
        <w:tblStyle w:val="Tablaconcuadrcula5oscura-nfasis3"/>
        <w:tblW w:w="212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9072"/>
        <w:gridCol w:w="9215"/>
      </w:tblGrid>
      <w:tr w:rsidR="002C3CC3" w:rsidRPr="009D70DC" w14:paraId="283208E1" w14:textId="698A6090" w:rsidTr="00DA29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00367B"/>
          </w:tcPr>
          <w:p w14:paraId="4A29BB98" w14:textId="0759D458" w:rsidR="002C3CC3" w:rsidRPr="009D70DC" w:rsidRDefault="002C3CC3" w:rsidP="004044DA">
            <w:pPr>
              <w:spacing w:before="240" w:after="240"/>
              <w:ind w:left="170" w:right="170"/>
              <w:jc w:val="center"/>
              <w:rPr>
                <w:rFonts w:ascii="Helvetica" w:hAnsi="Helvetica"/>
                <w:sz w:val="16"/>
                <w:szCs w:val="16"/>
              </w:rPr>
            </w:pPr>
            <w:r w:rsidRPr="009D70DC">
              <w:rPr>
                <w:rFonts w:ascii="Helvetica" w:hAnsi="Helvetica"/>
                <w:sz w:val="16"/>
                <w:szCs w:val="16"/>
              </w:rPr>
              <w:t>HORA</w:t>
            </w:r>
          </w:p>
        </w:tc>
        <w:tc>
          <w:tcPr>
            <w:tcW w:w="567" w:type="dxa"/>
          </w:tcPr>
          <w:p w14:paraId="0939F460" w14:textId="77777777" w:rsidR="002C3CC3" w:rsidRPr="009D70DC" w:rsidRDefault="002C3CC3" w:rsidP="004044DA">
            <w:pPr>
              <w:spacing w:before="240" w:after="240"/>
              <w:ind w:left="170" w:right="17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072" w:type="dxa"/>
          </w:tcPr>
          <w:p w14:paraId="4C9DDE09" w14:textId="7A82DBDF" w:rsidR="002C3CC3" w:rsidRPr="009D70DC" w:rsidRDefault="002C3CC3" w:rsidP="004044DA">
            <w:pPr>
              <w:spacing w:before="240" w:after="240"/>
              <w:ind w:left="170" w:right="17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9D70DC">
              <w:rPr>
                <w:rFonts w:ascii="Helvetica" w:hAnsi="Helvetica"/>
                <w:sz w:val="16"/>
                <w:szCs w:val="16"/>
              </w:rPr>
              <w:t>LUNES / MIÉRCOLES</w:t>
            </w:r>
          </w:p>
        </w:tc>
        <w:tc>
          <w:tcPr>
            <w:tcW w:w="9215" w:type="dxa"/>
          </w:tcPr>
          <w:p w14:paraId="7CA771D0" w14:textId="070FE14A" w:rsidR="002C3CC3" w:rsidRPr="009D70DC" w:rsidRDefault="002C3CC3" w:rsidP="004044DA">
            <w:pPr>
              <w:spacing w:before="240" w:after="240"/>
              <w:ind w:left="170" w:right="17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9D70DC">
              <w:rPr>
                <w:rFonts w:ascii="Helvetica" w:hAnsi="Helvetica"/>
                <w:sz w:val="16"/>
                <w:szCs w:val="16"/>
              </w:rPr>
              <w:t>MARTES / JUEVES</w:t>
            </w:r>
          </w:p>
        </w:tc>
      </w:tr>
      <w:tr w:rsidR="009D70DC" w:rsidRPr="009D70DC" w14:paraId="6FC033F3" w14:textId="3EC64248" w:rsidTr="00DA2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</w:tcPr>
          <w:p w14:paraId="6524690D" w14:textId="77777777" w:rsidR="009D70DC" w:rsidRPr="009D70DC" w:rsidRDefault="009D70DC" w:rsidP="0088549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  <w:p w14:paraId="464477B2" w14:textId="77777777" w:rsidR="009D70DC" w:rsidRPr="009D70DC" w:rsidRDefault="009D70DC" w:rsidP="0088549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  <w:p w14:paraId="2166D341" w14:textId="77777777" w:rsidR="009D70DC" w:rsidRPr="009D70DC" w:rsidRDefault="009D70DC" w:rsidP="00FE1C58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  <w:p w14:paraId="5BC16B03" w14:textId="77777777" w:rsidR="009D70DC" w:rsidRPr="009D70DC" w:rsidRDefault="009D70DC" w:rsidP="00FE1C58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  <w:p w14:paraId="53295149" w14:textId="00C3347E" w:rsidR="009D70DC" w:rsidRPr="009D70DC" w:rsidRDefault="009D70DC" w:rsidP="00FE1C58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  <w:r w:rsidRPr="009D70DC">
              <w:rPr>
                <w:rFonts w:ascii="Helvetica" w:hAnsi="Helvetica"/>
                <w:sz w:val="16"/>
                <w:szCs w:val="16"/>
              </w:rPr>
              <w:t>9:00</w:t>
            </w:r>
          </w:p>
          <w:p w14:paraId="228B5F34" w14:textId="73202D04" w:rsidR="009D70DC" w:rsidRPr="009D70DC" w:rsidRDefault="009D70DC" w:rsidP="00FE1C58">
            <w:pPr>
              <w:ind w:right="170"/>
              <w:jc w:val="center"/>
              <w:rPr>
                <w:rFonts w:ascii="Helvetica" w:hAnsi="Helvetica"/>
                <w:b w:val="0"/>
                <w:bCs w:val="0"/>
                <w:sz w:val="16"/>
                <w:szCs w:val="16"/>
              </w:rPr>
            </w:pPr>
            <w:r w:rsidRPr="009D70DC">
              <w:rPr>
                <w:rFonts w:ascii="Helvetica" w:hAnsi="Helvetica"/>
                <w:sz w:val="16"/>
                <w:szCs w:val="16"/>
              </w:rPr>
              <w:t>10:30</w:t>
            </w:r>
          </w:p>
        </w:tc>
        <w:tc>
          <w:tcPr>
            <w:tcW w:w="9639" w:type="dxa"/>
            <w:gridSpan w:val="2"/>
          </w:tcPr>
          <w:p w14:paraId="60ECE11E" w14:textId="6C43E70D" w:rsidR="009D70DC" w:rsidRPr="009D70DC" w:rsidRDefault="009D70DC" w:rsidP="00151376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 xml:space="preserve">Español intermedio </w:t>
            </w:r>
          </w:p>
        </w:tc>
        <w:tc>
          <w:tcPr>
            <w:tcW w:w="9215" w:type="dxa"/>
          </w:tcPr>
          <w:p w14:paraId="56E99899" w14:textId="14CE8DF8" w:rsidR="009D70DC" w:rsidRPr="009D70DC" w:rsidRDefault="009D70DC" w:rsidP="00151376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Tradiciones de España: Comunicación oral</w:t>
            </w:r>
          </w:p>
        </w:tc>
      </w:tr>
      <w:tr w:rsidR="009D70DC" w:rsidRPr="009D70DC" w14:paraId="7A6345B7" w14:textId="5A901A9E" w:rsidTr="00DA292E">
        <w:trPr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14:paraId="3B95F155" w14:textId="77777777" w:rsidR="009D70DC" w:rsidRPr="009D70DC" w:rsidRDefault="009D70DC" w:rsidP="0088549C">
            <w:pPr>
              <w:spacing w:before="240" w:after="240"/>
              <w:ind w:left="170" w:right="170"/>
              <w:jc w:val="center"/>
              <w:rPr>
                <w:rFonts w:ascii="Helvetica" w:hAnsi="Helvetica"/>
                <w:b w:val="0"/>
                <w:bCs w:val="0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9639" w:type="dxa"/>
            <w:gridSpan w:val="2"/>
          </w:tcPr>
          <w:p w14:paraId="63964C2B" w14:textId="0583A576" w:rsidR="009D70DC" w:rsidRPr="009D70DC" w:rsidRDefault="009D70DC" w:rsidP="00151376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Español avanzado</w:t>
            </w:r>
            <w:r w:rsidRPr="009D70DC">
              <w:rPr>
                <w:rFonts w:ascii="Helvetica" w:hAnsi="Helvetica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9215" w:type="dxa"/>
          </w:tcPr>
          <w:p w14:paraId="655A14F5" w14:textId="7FC6811B" w:rsidR="009D70DC" w:rsidRPr="009D70DC" w:rsidRDefault="009D70DC" w:rsidP="00151376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Habilidades comunicativas en español: del podcast a las series de TV las redes sociales</w:t>
            </w:r>
          </w:p>
        </w:tc>
      </w:tr>
      <w:tr w:rsidR="009D70DC" w:rsidRPr="009D70DC" w14:paraId="791C4848" w14:textId="77777777" w:rsidTr="00DA2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14:paraId="5956406F" w14:textId="77777777" w:rsidR="009D70DC" w:rsidRPr="009D70DC" w:rsidRDefault="009D70DC" w:rsidP="0088549C">
            <w:pPr>
              <w:spacing w:before="240" w:after="240"/>
              <w:ind w:left="170" w:right="170"/>
              <w:jc w:val="center"/>
              <w:rPr>
                <w:rFonts w:ascii="Helvetica" w:hAnsi="Helvetica"/>
                <w:b w:val="0"/>
                <w:bCs w:val="0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9639" w:type="dxa"/>
            <w:gridSpan w:val="2"/>
          </w:tcPr>
          <w:p w14:paraId="5CF2D32A" w14:textId="38999DC6" w:rsidR="009D70DC" w:rsidRPr="009D70DC" w:rsidRDefault="009D70DC" w:rsidP="00151376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9215" w:type="dxa"/>
          </w:tcPr>
          <w:p w14:paraId="6A9BE139" w14:textId="4119DE36" w:rsidR="009D70DC" w:rsidRPr="009D70DC" w:rsidRDefault="004A481C" w:rsidP="00151376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Español para profesionales de la salud mental</w:t>
            </w:r>
          </w:p>
        </w:tc>
      </w:tr>
      <w:tr w:rsidR="009D70DC" w:rsidRPr="009D70DC" w14:paraId="00239476" w14:textId="77777777" w:rsidTr="00DA292E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</w:tcPr>
          <w:p w14:paraId="2F2126F6" w14:textId="77777777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  <w:p w14:paraId="14E9F2E4" w14:textId="77777777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  <w:p w14:paraId="5037AAD5" w14:textId="1ECF61DC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  <w:r w:rsidRPr="009D70DC">
              <w:rPr>
                <w:rFonts w:ascii="Helvetica" w:hAnsi="Helvetica"/>
                <w:sz w:val="16"/>
                <w:szCs w:val="16"/>
              </w:rPr>
              <w:t xml:space="preserve">9:00 </w:t>
            </w:r>
          </w:p>
          <w:p w14:paraId="4EBE6792" w14:textId="076BDE31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b w:val="0"/>
                <w:bCs w:val="0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sz w:val="16"/>
                <w:szCs w:val="16"/>
              </w:rPr>
              <w:t>12:00</w:t>
            </w:r>
          </w:p>
        </w:tc>
        <w:tc>
          <w:tcPr>
            <w:tcW w:w="9639" w:type="dxa"/>
            <w:gridSpan w:val="2"/>
          </w:tcPr>
          <w:p w14:paraId="710404A2" w14:textId="4AD477F9" w:rsidR="009D70DC" w:rsidRPr="009D70DC" w:rsidRDefault="009D70DC" w:rsidP="009D70DC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  <w:t xml:space="preserve">Business </w:t>
            </w:r>
            <w:proofErr w:type="spellStart"/>
            <w:r w:rsidRPr="009D70DC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  <w:t>Ethics</w:t>
            </w:r>
            <w:proofErr w:type="spellEnd"/>
            <w:r w:rsidRPr="009D70DC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  <w:t>. (Enseñado en inglés. Solo lunes) *</w:t>
            </w:r>
          </w:p>
        </w:tc>
        <w:tc>
          <w:tcPr>
            <w:tcW w:w="9215" w:type="dxa"/>
          </w:tcPr>
          <w:p w14:paraId="2C2E1D37" w14:textId="77777777" w:rsidR="009D70DC" w:rsidRPr="009D70DC" w:rsidRDefault="009D70DC" w:rsidP="009D70DC">
            <w:pPr>
              <w:spacing w:before="240" w:after="240"/>
              <w:ind w:left="170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</w:p>
        </w:tc>
      </w:tr>
      <w:tr w:rsidR="009D70DC" w:rsidRPr="009D70DC" w14:paraId="601E8E5F" w14:textId="77777777" w:rsidTr="009D7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14:paraId="557B5429" w14:textId="7E43F7F5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639" w:type="dxa"/>
            <w:gridSpan w:val="2"/>
          </w:tcPr>
          <w:p w14:paraId="4E0A86AC" w14:textId="540B6D63" w:rsidR="009D70DC" w:rsidRPr="009D70DC" w:rsidRDefault="009D70DC" w:rsidP="009D70DC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proofErr w:type="spellStart"/>
            <w:r w:rsidRPr="009D70DC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  <w:t>Theology</w:t>
            </w:r>
            <w:proofErr w:type="spellEnd"/>
            <w:r w:rsidRPr="009D70DC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  <w:t>. (Enseñado en inglés. Solo miércoles) *</w:t>
            </w:r>
          </w:p>
        </w:tc>
        <w:tc>
          <w:tcPr>
            <w:tcW w:w="9215" w:type="dxa"/>
          </w:tcPr>
          <w:p w14:paraId="39C1EFF0" w14:textId="77777777" w:rsidR="009D70DC" w:rsidRPr="009D70DC" w:rsidRDefault="009D70DC" w:rsidP="009D70DC">
            <w:pPr>
              <w:spacing w:before="240" w:after="240"/>
              <w:ind w:left="170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</w:p>
        </w:tc>
      </w:tr>
      <w:tr w:rsidR="009D70DC" w:rsidRPr="009D70DC" w14:paraId="29750A0C" w14:textId="4CF331DC" w:rsidTr="00DA292E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</w:tcPr>
          <w:p w14:paraId="2EB0F4FF" w14:textId="3616E6B9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  <w:p w14:paraId="279E08C5" w14:textId="74C344EE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  <w:p w14:paraId="023856BA" w14:textId="77777777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  <w:p w14:paraId="788467CE" w14:textId="77777777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  <w:p w14:paraId="1268067C" w14:textId="688457C8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  <w:r w:rsidRPr="009D70DC">
              <w:rPr>
                <w:rFonts w:ascii="Helvetica" w:hAnsi="Helvetica"/>
                <w:sz w:val="16"/>
                <w:szCs w:val="16"/>
              </w:rPr>
              <w:t>10:30</w:t>
            </w:r>
          </w:p>
          <w:p w14:paraId="3D03E4B3" w14:textId="713ED46B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b w:val="0"/>
                <w:bCs w:val="0"/>
                <w:sz w:val="16"/>
                <w:szCs w:val="16"/>
              </w:rPr>
            </w:pPr>
            <w:r w:rsidRPr="009D70DC">
              <w:rPr>
                <w:rFonts w:ascii="Helvetica" w:hAnsi="Helvetica"/>
                <w:sz w:val="16"/>
                <w:szCs w:val="16"/>
              </w:rPr>
              <w:t>12:00</w:t>
            </w:r>
          </w:p>
        </w:tc>
        <w:tc>
          <w:tcPr>
            <w:tcW w:w="9639" w:type="dxa"/>
            <w:gridSpan w:val="2"/>
          </w:tcPr>
          <w:p w14:paraId="3520D8EC" w14:textId="6CEB7CD3" w:rsidR="009D70DC" w:rsidRPr="009D70DC" w:rsidRDefault="009D70DC" w:rsidP="009D70DC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Cervantes: las aventuras de D. Quijote</w:t>
            </w:r>
          </w:p>
        </w:tc>
        <w:tc>
          <w:tcPr>
            <w:tcW w:w="9215" w:type="dxa"/>
          </w:tcPr>
          <w:p w14:paraId="28CCA85A" w14:textId="05FE4E1C" w:rsidR="009D70DC" w:rsidRPr="009D70DC" w:rsidRDefault="009D70DC" w:rsidP="009D70DC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El flamenco y su cultura: teoría y práctica</w:t>
            </w:r>
          </w:p>
        </w:tc>
      </w:tr>
      <w:tr w:rsidR="009D70DC" w:rsidRPr="009D70DC" w14:paraId="3723E6C3" w14:textId="4E635FF5" w:rsidTr="00DA2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14:paraId="0A0F33BF" w14:textId="77777777" w:rsidR="009D70DC" w:rsidRPr="009D70DC" w:rsidRDefault="009D70DC" w:rsidP="009D70DC">
            <w:pPr>
              <w:spacing w:before="240" w:after="240"/>
              <w:ind w:left="170" w:right="170"/>
              <w:jc w:val="right"/>
              <w:rPr>
                <w:rFonts w:ascii="Helvetica" w:hAnsi="Helvetica"/>
                <w:b w:val="0"/>
                <w:bCs w:val="0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9639" w:type="dxa"/>
            <w:gridSpan w:val="2"/>
          </w:tcPr>
          <w:p w14:paraId="41603418" w14:textId="34E93708" w:rsidR="009D70DC" w:rsidRPr="009D70DC" w:rsidRDefault="009D70DC" w:rsidP="009D70DC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España y su gastronomía</w:t>
            </w:r>
          </w:p>
        </w:tc>
        <w:tc>
          <w:tcPr>
            <w:tcW w:w="9215" w:type="dxa"/>
          </w:tcPr>
          <w:p w14:paraId="55651CFC" w14:textId="7A0DF256" w:rsidR="009D70DC" w:rsidRPr="009D70DC" w:rsidRDefault="009D70DC" w:rsidP="009D70DC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Traducción e interpretación en un contexto bilingüe</w:t>
            </w:r>
          </w:p>
        </w:tc>
      </w:tr>
      <w:tr w:rsidR="009D70DC" w:rsidRPr="009D70DC" w14:paraId="4B5E274F" w14:textId="77777777" w:rsidTr="00DA292E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14:paraId="37C8554B" w14:textId="097A5CFE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b w:val="0"/>
                <w:bCs w:val="0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9639" w:type="dxa"/>
            <w:gridSpan w:val="2"/>
          </w:tcPr>
          <w:p w14:paraId="5C813722" w14:textId="31FBB1C9" w:rsidR="009D70DC" w:rsidRPr="009D70DC" w:rsidRDefault="009D70DC" w:rsidP="009D70DC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Español para profesionales de la salud</w:t>
            </w:r>
          </w:p>
        </w:tc>
        <w:tc>
          <w:tcPr>
            <w:tcW w:w="9215" w:type="dxa"/>
          </w:tcPr>
          <w:p w14:paraId="2DDE7C95" w14:textId="56A2906B" w:rsidR="009D70DC" w:rsidRPr="009D70DC" w:rsidRDefault="009D70DC" w:rsidP="009D70DC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Español empresarial</w:t>
            </w:r>
          </w:p>
        </w:tc>
      </w:tr>
      <w:tr w:rsidR="009D70DC" w:rsidRPr="009D70DC" w14:paraId="4543D162" w14:textId="77777777" w:rsidTr="00DA2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</w:tcPr>
          <w:p w14:paraId="65EEDFF7" w14:textId="77777777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  <w:p w14:paraId="41051D5A" w14:textId="77777777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  <w:p w14:paraId="699A7CA8" w14:textId="77777777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b w:val="0"/>
                <w:bCs w:val="0"/>
                <w:sz w:val="16"/>
                <w:szCs w:val="16"/>
              </w:rPr>
            </w:pPr>
            <w:r w:rsidRPr="009D70DC">
              <w:rPr>
                <w:rFonts w:ascii="Helvetica" w:hAnsi="Helvetica"/>
                <w:sz w:val="16"/>
                <w:szCs w:val="16"/>
              </w:rPr>
              <w:t>12:00</w:t>
            </w:r>
          </w:p>
          <w:p w14:paraId="415232F9" w14:textId="1D7F6FB9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  <w:r w:rsidRPr="009D70DC">
              <w:rPr>
                <w:rFonts w:ascii="Helvetica" w:hAnsi="Helvetica"/>
                <w:sz w:val="16"/>
                <w:szCs w:val="16"/>
              </w:rPr>
              <w:t>15:00</w:t>
            </w:r>
          </w:p>
          <w:p w14:paraId="35CDC9E7" w14:textId="7CBB87B5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639" w:type="dxa"/>
            <w:gridSpan w:val="2"/>
          </w:tcPr>
          <w:p w14:paraId="32C763F5" w14:textId="17817F4A" w:rsidR="009D70DC" w:rsidRPr="009D70DC" w:rsidRDefault="009D70DC" w:rsidP="009D70DC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  <w:t xml:space="preserve">International </w:t>
            </w:r>
            <w:proofErr w:type="spellStart"/>
            <w:r w:rsidRPr="009D70DC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  <w:t>Finance</w:t>
            </w:r>
            <w:proofErr w:type="spellEnd"/>
            <w:r w:rsidRPr="009D70DC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  <w:t>. (Enseñado en inglés. Solo lunes) *</w:t>
            </w:r>
          </w:p>
        </w:tc>
        <w:tc>
          <w:tcPr>
            <w:tcW w:w="9215" w:type="dxa"/>
          </w:tcPr>
          <w:p w14:paraId="26527AF5" w14:textId="5DFCEB1C" w:rsidR="009D70DC" w:rsidRPr="009D70DC" w:rsidRDefault="009D70DC" w:rsidP="009D70DC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  <w:t>International Marketing. (Enseñado en inglés. Solo martes) *</w:t>
            </w:r>
          </w:p>
        </w:tc>
      </w:tr>
      <w:tr w:rsidR="009D70DC" w:rsidRPr="009D70DC" w14:paraId="68900D79" w14:textId="77777777" w:rsidTr="009D70DC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14:paraId="3DFE5F3F" w14:textId="77777777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639" w:type="dxa"/>
            <w:gridSpan w:val="2"/>
          </w:tcPr>
          <w:p w14:paraId="6298CE06" w14:textId="0F89CB07" w:rsidR="009D70DC" w:rsidRPr="009D70DC" w:rsidRDefault="009D70DC" w:rsidP="009D70DC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9215" w:type="dxa"/>
          </w:tcPr>
          <w:p w14:paraId="1B24A9BA" w14:textId="21420D47" w:rsidR="009D70DC" w:rsidRPr="009D70DC" w:rsidRDefault="009D70DC" w:rsidP="009D70DC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  <w:lang w:val="en-US"/>
              </w:rPr>
              <w:t xml:space="preserve">Representations of Spain in American Writings. </w:t>
            </w:r>
            <w:r w:rsidRPr="009D70DC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  <w:t>(Enseñado en inglés. Solo jueves)</w:t>
            </w:r>
          </w:p>
        </w:tc>
      </w:tr>
      <w:tr w:rsidR="009D70DC" w:rsidRPr="009D70DC" w14:paraId="3C4D4B4C" w14:textId="77777777" w:rsidTr="002E2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8074943" w14:textId="77777777" w:rsidR="009D70DC" w:rsidRPr="009D70DC" w:rsidRDefault="009D70DC" w:rsidP="009D70DC">
            <w:pPr>
              <w:ind w:right="170"/>
              <w:rPr>
                <w:rFonts w:ascii="Helvetica" w:hAnsi="Helvetica"/>
                <w:sz w:val="16"/>
                <w:szCs w:val="16"/>
              </w:rPr>
            </w:pPr>
            <w:r w:rsidRPr="009D70DC">
              <w:rPr>
                <w:rFonts w:ascii="Helvetica" w:hAnsi="Helvetica"/>
                <w:sz w:val="16"/>
                <w:szCs w:val="16"/>
              </w:rPr>
              <w:t xml:space="preserve">         </w:t>
            </w:r>
          </w:p>
          <w:p w14:paraId="01D9CD04" w14:textId="766D49E2" w:rsidR="009D70DC" w:rsidRPr="009D70DC" w:rsidRDefault="009D70DC" w:rsidP="009D70DC">
            <w:pPr>
              <w:ind w:right="170"/>
              <w:rPr>
                <w:rFonts w:ascii="Helvetica" w:hAnsi="Helvetica"/>
                <w:sz w:val="16"/>
                <w:szCs w:val="16"/>
              </w:rPr>
            </w:pPr>
            <w:r w:rsidRPr="009D70DC">
              <w:rPr>
                <w:rFonts w:ascii="Helvetica" w:hAnsi="Helvetica"/>
                <w:sz w:val="16"/>
                <w:szCs w:val="16"/>
              </w:rPr>
              <w:t xml:space="preserve">          12:00-12:30</w:t>
            </w:r>
          </w:p>
        </w:tc>
        <w:tc>
          <w:tcPr>
            <w:tcW w:w="18854" w:type="dxa"/>
            <w:gridSpan w:val="3"/>
            <w:shd w:val="clear" w:color="auto" w:fill="00367B"/>
          </w:tcPr>
          <w:p w14:paraId="4DFB49DC" w14:textId="576D6421" w:rsidR="009D70DC" w:rsidRPr="009D70DC" w:rsidRDefault="009D70DC" w:rsidP="009D70DC">
            <w:pPr>
              <w:spacing w:before="240" w:after="240"/>
              <w:ind w:left="170" w:right="1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16"/>
                <w:szCs w:val="16"/>
                <w:lang w:val="en-US"/>
              </w:rPr>
            </w:pPr>
            <w:r w:rsidRPr="009D70DC">
              <w:rPr>
                <w:rFonts w:ascii="Helvetica" w:hAnsi="Helvetica"/>
                <w:b/>
                <w:bCs/>
                <w:sz w:val="16"/>
                <w:szCs w:val="16"/>
                <w:lang w:val="en-US"/>
              </w:rPr>
              <w:t>DESCANSO</w:t>
            </w:r>
          </w:p>
        </w:tc>
      </w:tr>
      <w:tr w:rsidR="009D70DC" w:rsidRPr="009D70DC" w14:paraId="54A94527" w14:textId="77777777" w:rsidTr="00DA292E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C4E7C4C" w14:textId="70498F12" w:rsidR="009D70DC" w:rsidRPr="009D70DC" w:rsidRDefault="009D70DC" w:rsidP="004A481C">
            <w:pPr>
              <w:ind w:right="170"/>
              <w:jc w:val="center"/>
              <w:rPr>
                <w:rFonts w:ascii="Helvetica" w:hAnsi="Helvetica"/>
                <w:b w:val="0"/>
                <w:bCs w:val="0"/>
                <w:sz w:val="16"/>
                <w:szCs w:val="16"/>
                <w:lang w:val="en-US"/>
              </w:rPr>
            </w:pPr>
            <w:r w:rsidRPr="009D70DC">
              <w:rPr>
                <w:rFonts w:ascii="Helvetica" w:hAnsi="Helvetica"/>
                <w:sz w:val="16"/>
                <w:szCs w:val="16"/>
                <w:lang w:val="en-US"/>
              </w:rPr>
              <w:t>LUN 12:30-13:30</w:t>
            </w:r>
          </w:p>
          <w:p w14:paraId="051FE172" w14:textId="73049401" w:rsidR="009D70DC" w:rsidRPr="009D70DC" w:rsidRDefault="009D70DC" w:rsidP="004A481C">
            <w:pPr>
              <w:ind w:right="170"/>
              <w:jc w:val="center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sz w:val="16"/>
                <w:szCs w:val="16"/>
              </w:rPr>
              <w:t>MIER 12:30-14:30</w:t>
            </w:r>
          </w:p>
        </w:tc>
        <w:tc>
          <w:tcPr>
            <w:tcW w:w="9639" w:type="dxa"/>
            <w:gridSpan w:val="2"/>
          </w:tcPr>
          <w:p w14:paraId="4DC719A8" w14:textId="20CD7148" w:rsidR="009D70DC" w:rsidRPr="009D70DC" w:rsidRDefault="009D70DC" w:rsidP="009D70DC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España contemporánea a través del cine</w:t>
            </w:r>
          </w:p>
        </w:tc>
        <w:tc>
          <w:tcPr>
            <w:tcW w:w="9215" w:type="dxa"/>
          </w:tcPr>
          <w:p w14:paraId="532885FE" w14:textId="5AD1B76A" w:rsidR="009D70DC" w:rsidRPr="009D70DC" w:rsidRDefault="009D70DC" w:rsidP="009D70DC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</w:p>
        </w:tc>
      </w:tr>
      <w:tr w:rsidR="009D70DC" w:rsidRPr="009D70DC" w14:paraId="774D6068" w14:textId="77777777" w:rsidTr="00DA2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  <w:vAlign w:val="center"/>
          </w:tcPr>
          <w:p w14:paraId="634A924E" w14:textId="77777777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  <w:lang w:val="en-US"/>
              </w:rPr>
            </w:pPr>
            <w:r w:rsidRPr="009D70DC">
              <w:rPr>
                <w:rFonts w:ascii="Helvetica" w:hAnsi="Helvetica"/>
                <w:sz w:val="16"/>
                <w:szCs w:val="16"/>
                <w:lang w:val="en-US"/>
              </w:rPr>
              <w:t xml:space="preserve">12:30 </w:t>
            </w:r>
          </w:p>
          <w:p w14:paraId="087A5D7B" w14:textId="373ABBFC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  <w:r w:rsidRPr="009D70DC">
              <w:rPr>
                <w:rFonts w:ascii="Helvetica" w:hAnsi="Helvetica"/>
                <w:sz w:val="16"/>
                <w:szCs w:val="16"/>
                <w:lang w:val="en-US"/>
              </w:rPr>
              <w:t>14:00</w:t>
            </w:r>
          </w:p>
        </w:tc>
        <w:tc>
          <w:tcPr>
            <w:tcW w:w="9639" w:type="dxa"/>
            <w:gridSpan w:val="2"/>
          </w:tcPr>
          <w:p w14:paraId="4F59AE1C" w14:textId="5BCB2CD5" w:rsidR="009D70DC" w:rsidRPr="009D70DC" w:rsidRDefault="009D70DC" w:rsidP="009D70DC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Comunicación oral en español: fonética</w:t>
            </w:r>
          </w:p>
        </w:tc>
        <w:tc>
          <w:tcPr>
            <w:tcW w:w="9215" w:type="dxa"/>
          </w:tcPr>
          <w:p w14:paraId="4B3CD1E7" w14:textId="3D237E0A" w:rsidR="009D70DC" w:rsidRPr="00DB08A4" w:rsidRDefault="00DB08A4" w:rsidP="009D70DC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Civilización y cultura española</w:t>
            </w:r>
          </w:p>
        </w:tc>
      </w:tr>
      <w:tr w:rsidR="009D70DC" w:rsidRPr="009D70DC" w14:paraId="63E5EE62" w14:textId="77777777" w:rsidTr="00DA292E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vAlign w:val="center"/>
          </w:tcPr>
          <w:p w14:paraId="5A44FDEB" w14:textId="77777777" w:rsidR="009D70DC" w:rsidRPr="00DB08A4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639" w:type="dxa"/>
            <w:gridSpan w:val="2"/>
          </w:tcPr>
          <w:p w14:paraId="23CDFEEF" w14:textId="419FFEB8" w:rsidR="009D70DC" w:rsidRPr="009D70DC" w:rsidRDefault="009D70DC" w:rsidP="009D70DC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Introducción al análisis literario</w:t>
            </w:r>
          </w:p>
        </w:tc>
        <w:tc>
          <w:tcPr>
            <w:tcW w:w="9215" w:type="dxa"/>
          </w:tcPr>
          <w:p w14:paraId="30B9D325" w14:textId="790C6DAF" w:rsidR="009D70DC" w:rsidRPr="009D70DC" w:rsidRDefault="00DB08A4" w:rsidP="009D70DC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Historia de la pintura española: los grandes pintores</w:t>
            </w:r>
          </w:p>
        </w:tc>
      </w:tr>
      <w:tr w:rsidR="009D70DC" w:rsidRPr="009D70DC" w14:paraId="135588C0" w14:textId="77777777" w:rsidTr="00DA2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vAlign w:val="center"/>
          </w:tcPr>
          <w:p w14:paraId="49AD4771" w14:textId="5D4DC13E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639" w:type="dxa"/>
            <w:gridSpan w:val="2"/>
          </w:tcPr>
          <w:p w14:paraId="36671176" w14:textId="2E719119" w:rsidR="009D70DC" w:rsidRPr="009D70DC" w:rsidRDefault="009D70DC" w:rsidP="009D70DC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El Legado Andalusí</w:t>
            </w:r>
          </w:p>
        </w:tc>
        <w:tc>
          <w:tcPr>
            <w:tcW w:w="9215" w:type="dxa"/>
          </w:tcPr>
          <w:p w14:paraId="78ACAC29" w14:textId="3BE91D0E" w:rsidR="009D70DC" w:rsidRPr="009D70DC" w:rsidRDefault="009D70DC" w:rsidP="009D70DC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</w:tr>
      <w:tr w:rsidR="009D70DC" w:rsidRPr="009D70DC" w14:paraId="751A71A8" w14:textId="77777777" w:rsidTr="00DA292E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6116CEC8" w14:textId="7D483D86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  <w:lang w:val="en-US"/>
              </w:rPr>
            </w:pPr>
            <w:r w:rsidRPr="009D70DC">
              <w:rPr>
                <w:rFonts w:ascii="Helvetica" w:hAnsi="Helvetica"/>
                <w:sz w:val="16"/>
                <w:szCs w:val="16"/>
                <w:lang w:val="en-US"/>
              </w:rPr>
              <w:t>15:30 16:30</w:t>
            </w:r>
          </w:p>
        </w:tc>
        <w:tc>
          <w:tcPr>
            <w:tcW w:w="9639" w:type="dxa"/>
            <w:gridSpan w:val="2"/>
          </w:tcPr>
          <w:p w14:paraId="4307B4C9" w14:textId="5827FD5F" w:rsidR="009D70DC" w:rsidRPr="009D70DC" w:rsidRDefault="009D70DC" w:rsidP="009D70DC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proofErr w:type="spellStart"/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Introduction</w:t>
            </w:r>
            <w:proofErr w:type="spellEnd"/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to</w:t>
            </w:r>
            <w:proofErr w:type="spellEnd"/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Spain</w:t>
            </w:r>
            <w:proofErr w:type="spellEnd"/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 xml:space="preserve"> (Enseñado en inglés de lunes a jueves)</w:t>
            </w:r>
          </w:p>
        </w:tc>
        <w:tc>
          <w:tcPr>
            <w:tcW w:w="9215" w:type="dxa"/>
          </w:tcPr>
          <w:p w14:paraId="19AF4C9A" w14:textId="1FA2890F" w:rsidR="009D70DC" w:rsidRPr="009D70DC" w:rsidRDefault="009D70DC" w:rsidP="009D70DC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proofErr w:type="spellStart"/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Introduction</w:t>
            </w:r>
            <w:proofErr w:type="spellEnd"/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to</w:t>
            </w:r>
            <w:proofErr w:type="spellEnd"/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Spain</w:t>
            </w:r>
            <w:proofErr w:type="spellEnd"/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 xml:space="preserve"> (Enseñado en inglés de lunes a jueves)</w:t>
            </w:r>
          </w:p>
        </w:tc>
      </w:tr>
      <w:tr w:rsidR="00574A36" w:rsidRPr="009D70DC" w14:paraId="4E3A19FB" w14:textId="77777777" w:rsidTr="00DA2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71D6B907" w14:textId="77777777" w:rsidR="00574A36" w:rsidRDefault="00574A36" w:rsidP="009D70DC">
            <w:pPr>
              <w:ind w:right="170"/>
              <w:jc w:val="center"/>
              <w:rPr>
                <w:rFonts w:ascii="Helvetica" w:hAnsi="Helvetica"/>
                <w:b w:val="0"/>
                <w:bCs w:val="0"/>
                <w:sz w:val="16"/>
                <w:szCs w:val="16"/>
              </w:rPr>
            </w:pPr>
            <w:r w:rsidRPr="009D70DC">
              <w:rPr>
                <w:rFonts w:ascii="Helvetica" w:hAnsi="Helvetica"/>
                <w:sz w:val="16"/>
                <w:szCs w:val="16"/>
              </w:rPr>
              <w:t>15:30</w:t>
            </w:r>
          </w:p>
          <w:p w14:paraId="10E687BC" w14:textId="1619AB8B" w:rsidR="00574A36" w:rsidRPr="009D70DC" w:rsidRDefault="00574A36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  <w:r w:rsidRPr="009D70DC">
              <w:rPr>
                <w:rFonts w:ascii="Helvetica" w:hAnsi="Helvetica"/>
                <w:sz w:val="16"/>
                <w:szCs w:val="16"/>
              </w:rPr>
              <w:t xml:space="preserve"> 17:00</w:t>
            </w:r>
          </w:p>
        </w:tc>
        <w:tc>
          <w:tcPr>
            <w:tcW w:w="9639" w:type="dxa"/>
            <w:gridSpan w:val="2"/>
          </w:tcPr>
          <w:p w14:paraId="0EC127BE" w14:textId="6AD8E2D7" w:rsidR="00574A36" w:rsidRPr="009D70DC" w:rsidRDefault="00574A36" w:rsidP="009D70DC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9215" w:type="dxa"/>
          </w:tcPr>
          <w:p w14:paraId="050C9198" w14:textId="0A911593" w:rsidR="00574A36" w:rsidRPr="009D70DC" w:rsidRDefault="00574A36" w:rsidP="009D70DC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Teatro español contemporáneo</w:t>
            </w:r>
          </w:p>
        </w:tc>
      </w:tr>
      <w:tr w:rsidR="009D70DC" w:rsidRPr="009D70DC" w14:paraId="2E063F69" w14:textId="77777777" w:rsidTr="00076346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28619C70" w14:textId="798F18C6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  <w:r w:rsidRPr="009D70DC">
              <w:rPr>
                <w:rFonts w:ascii="Helvetica" w:hAnsi="Helvetica"/>
                <w:sz w:val="16"/>
                <w:szCs w:val="16"/>
              </w:rPr>
              <w:t>9:00-14:00</w:t>
            </w:r>
          </w:p>
        </w:tc>
        <w:tc>
          <w:tcPr>
            <w:tcW w:w="18854" w:type="dxa"/>
            <w:gridSpan w:val="3"/>
          </w:tcPr>
          <w:p w14:paraId="4C13C8AC" w14:textId="6CB134E5" w:rsidR="009D70DC" w:rsidRPr="009D70DC" w:rsidRDefault="009D70DC" w:rsidP="009D70DC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 xml:space="preserve">Prácticas en Empresas </w:t>
            </w:r>
          </w:p>
        </w:tc>
      </w:tr>
    </w:tbl>
    <w:p w14:paraId="0E2C5795" w14:textId="33405AFD" w:rsidR="004044DA" w:rsidRPr="009D70DC" w:rsidRDefault="00690F03" w:rsidP="00C261EC">
      <w:pPr>
        <w:rPr>
          <w:rFonts w:ascii="Helvetica" w:hAnsi="Helvetica"/>
          <w:b/>
          <w:bCs/>
          <w:color w:val="00367B"/>
          <w:sz w:val="16"/>
          <w:szCs w:val="16"/>
        </w:rPr>
      </w:pPr>
      <w:r w:rsidRPr="009D70DC">
        <w:rPr>
          <w:rFonts w:ascii="Helvetica" w:hAnsi="Helvetica"/>
          <w:bCs/>
          <w:sz w:val="16"/>
          <w:szCs w:val="16"/>
        </w:rPr>
        <w:t xml:space="preserve">*Estos cursos tienen una tasa adicional. Para más información contactar con Antonio Fernandez </w:t>
      </w:r>
      <w:hyperlink r:id="rId6" w:history="1">
        <w:r w:rsidRPr="009D70DC">
          <w:rPr>
            <w:rStyle w:val="Hipervnculo"/>
            <w:rFonts w:ascii="Helvetica" w:hAnsi="Helvetica"/>
            <w:bCs/>
            <w:sz w:val="16"/>
            <w:szCs w:val="16"/>
          </w:rPr>
          <w:t>antonio.fernandezm@uah.es</w:t>
        </w:r>
      </w:hyperlink>
      <w:r w:rsidRPr="009D70DC">
        <w:rPr>
          <w:rFonts w:ascii="Helvetica" w:hAnsi="Helvetica"/>
          <w:bCs/>
          <w:sz w:val="16"/>
          <w:szCs w:val="16"/>
        </w:rPr>
        <w:t xml:space="preserve"> </w:t>
      </w:r>
    </w:p>
    <w:sectPr w:rsidR="004044DA" w:rsidRPr="009D70DC" w:rsidSect="00A06395">
      <w:pgSz w:w="23811" w:h="16838" w:orient="landscape" w:code="8"/>
      <w:pgMar w:top="23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3B58"/>
    <w:multiLevelType w:val="hybridMultilevel"/>
    <w:tmpl w:val="513012B0"/>
    <w:lvl w:ilvl="0" w:tplc="03E23798">
      <w:start w:val="1"/>
      <w:numFmt w:val="upperLetter"/>
      <w:lvlText w:val="%1."/>
      <w:lvlJc w:val="left"/>
      <w:pPr>
        <w:ind w:left="1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90" w:hanging="360"/>
      </w:pPr>
    </w:lvl>
    <w:lvl w:ilvl="2" w:tplc="0C0A001B" w:tentative="1">
      <w:start w:val="1"/>
      <w:numFmt w:val="lowerRoman"/>
      <w:lvlText w:val="%3."/>
      <w:lvlJc w:val="right"/>
      <w:pPr>
        <w:ind w:left="1610" w:hanging="180"/>
      </w:pPr>
    </w:lvl>
    <w:lvl w:ilvl="3" w:tplc="0C0A000F" w:tentative="1">
      <w:start w:val="1"/>
      <w:numFmt w:val="decimal"/>
      <w:lvlText w:val="%4."/>
      <w:lvlJc w:val="left"/>
      <w:pPr>
        <w:ind w:left="2330" w:hanging="360"/>
      </w:pPr>
    </w:lvl>
    <w:lvl w:ilvl="4" w:tplc="0C0A0019" w:tentative="1">
      <w:start w:val="1"/>
      <w:numFmt w:val="lowerLetter"/>
      <w:lvlText w:val="%5."/>
      <w:lvlJc w:val="left"/>
      <w:pPr>
        <w:ind w:left="3050" w:hanging="360"/>
      </w:pPr>
    </w:lvl>
    <w:lvl w:ilvl="5" w:tplc="0C0A001B" w:tentative="1">
      <w:start w:val="1"/>
      <w:numFmt w:val="lowerRoman"/>
      <w:lvlText w:val="%6."/>
      <w:lvlJc w:val="right"/>
      <w:pPr>
        <w:ind w:left="3770" w:hanging="180"/>
      </w:pPr>
    </w:lvl>
    <w:lvl w:ilvl="6" w:tplc="0C0A000F" w:tentative="1">
      <w:start w:val="1"/>
      <w:numFmt w:val="decimal"/>
      <w:lvlText w:val="%7."/>
      <w:lvlJc w:val="left"/>
      <w:pPr>
        <w:ind w:left="4490" w:hanging="360"/>
      </w:pPr>
    </w:lvl>
    <w:lvl w:ilvl="7" w:tplc="0C0A0019" w:tentative="1">
      <w:start w:val="1"/>
      <w:numFmt w:val="lowerLetter"/>
      <w:lvlText w:val="%8."/>
      <w:lvlJc w:val="left"/>
      <w:pPr>
        <w:ind w:left="5210" w:hanging="360"/>
      </w:pPr>
    </w:lvl>
    <w:lvl w:ilvl="8" w:tplc="0C0A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1" w15:restartNumberingAfterBreak="0">
    <w:nsid w:val="2E867FBF"/>
    <w:multiLevelType w:val="hybridMultilevel"/>
    <w:tmpl w:val="7318F23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7966"/>
    <w:multiLevelType w:val="hybridMultilevel"/>
    <w:tmpl w:val="0BDAFBD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B2BA2"/>
    <w:multiLevelType w:val="hybridMultilevel"/>
    <w:tmpl w:val="7F3EDAC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C068C"/>
    <w:multiLevelType w:val="hybridMultilevel"/>
    <w:tmpl w:val="3A789522"/>
    <w:lvl w:ilvl="0" w:tplc="5894A00A">
      <w:start w:val="1"/>
      <w:numFmt w:val="upperLetter"/>
      <w:lvlText w:val="%1."/>
      <w:lvlJc w:val="left"/>
      <w:pPr>
        <w:ind w:left="5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50" w:hanging="360"/>
      </w:pPr>
    </w:lvl>
    <w:lvl w:ilvl="2" w:tplc="0C0A001B" w:tentative="1">
      <w:start w:val="1"/>
      <w:numFmt w:val="lowerRoman"/>
      <w:lvlText w:val="%3."/>
      <w:lvlJc w:val="right"/>
      <w:pPr>
        <w:ind w:left="1970" w:hanging="180"/>
      </w:pPr>
    </w:lvl>
    <w:lvl w:ilvl="3" w:tplc="0C0A000F" w:tentative="1">
      <w:start w:val="1"/>
      <w:numFmt w:val="decimal"/>
      <w:lvlText w:val="%4."/>
      <w:lvlJc w:val="left"/>
      <w:pPr>
        <w:ind w:left="2690" w:hanging="360"/>
      </w:pPr>
    </w:lvl>
    <w:lvl w:ilvl="4" w:tplc="0C0A0019" w:tentative="1">
      <w:start w:val="1"/>
      <w:numFmt w:val="lowerLetter"/>
      <w:lvlText w:val="%5."/>
      <w:lvlJc w:val="left"/>
      <w:pPr>
        <w:ind w:left="3410" w:hanging="360"/>
      </w:pPr>
    </w:lvl>
    <w:lvl w:ilvl="5" w:tplc="0C0A001B" w:tentative="1">
      <w:start w:val="1"/>
      <w:numFmt w:val="lowerRoman"/>
      <w:lvlText w:val="%6."/>
      <w:lvlJc w:val="right"/>
      <w:pPr>
        <w:ind w:left="4130" w:hanging="180"/>
      </w:pPr>
    </w:lvl>
    <w:lvl w:ilvl="6" w:tplc="0C0A000F" w:tentative="1">
      <w:start w:val="1"/>
      <w:numFmt w:val="decimal"/>
      <w:lvlText w:val="%7."/>
      <w:lvlJc w:val="left"/>
      <w:pPr>
        <w:ind w:left="4850" w:hanging="360"/>
      </w:pPr>
    </w:lvl>
    <w:lvl w:ilvl="7" w:tplc="0C0A0019" w:tentative="1">
      <w:start w:val="1"/>
      <w:numFmt w:val="lowerLetter"/>
      <w:lvlText w:val="%8."/>
      <w:lvlJc w:val="left"/>
      <w:pPr>
        <w:ind w:left="5570" w:hanging="360"/>
      </w:pPr>
    </w:lvl>
    <w:lvl w:ilvl="8" w:tplc="0C0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4C8D0DC7"/>
    <w:multiLevelType w:val="hybridMultilevel"/>
    <w:tmpl w:val="A2C27984"/>
    <w:lvl w:ilvl="0" w:tplc="581460CA">
      <w:start w:val="1"/>
      <w:numFmt w:val="upperLetter"/>
      <w:lvlText w:val="%1."/>
      <w:lvlJc w:val="left"/>
      <w:pPr>
        <w:ind w:left="5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50" w:hanging="360"/>
      </w:pPr>
    </w:lvl>
    <w:lvl w:ilvl="2" w:tplc="0C0A001B" w:tentative="1">
      <w:start w:val="1"/>
      <w:numFmt w:val="lowerRoman"/>
      <w:lvlText w:val="%3."/>
      <w:lvlJc w:val="right"/>
      <w:pPr>
        <w:ind w:left="1970" w:hanging="180"/>
      </w:pPr>
    </w:lvl>
    <w:lvl w:ilvl="3" w:tplc="0C0A000F" w:tentative="1">
      <w:start w:val="1"/>
      <w:numFmt w:val="decimal"/>
      <w:lvlText w:val="%4."/>
      <w:lvlJc w:val="left"/>
      <w:pPr>
        <w:ind w:left="2690" w:hanging="360"/>
      </w:pPr>
    </w:lvl>
    <w:lvl w:ilvl="4" w:tplc="0C0A0019" w:tentative="1">
      <w:start w:val="1"/>
      <w:numFmt w:val="lowerLetter"/>
      <w:lvlText w:val="%5."/>
      <w:lvlJc w:val="left"/>
      <w:pPr>
        <w:ind w:left="3410" w:hanging="360"/>
      </w:pPr>
    </w:lvl>
    <w:lvl w:ilvl="5" w:tplc="0C0A001B" w:tentative="1">
      <w:start w:val="1"/>
      <w:numFmt w:val="lowerRoman"/>
      <w:lvlText w:val="%6."/>
      <w:lvlJc w:val="right"/>
      <w:pPr>
        <w:ind w:left="4130" w:hanging="180"/>
      </w:pPr>
    </w:lvl>
    <w:lvl w:ilvl="6" w:tplc="0C0A000F" w:tentative="1">
      <w:start w:val="1"/>
      <w:numFmt w:val="decimal"/>
      <w:lvlText w:val="%7."/>
      <w:lvlJc w:val="left"/>
      <w:pPr>
        <w:ind w:left="4850" w:hanging="360"/>
      </w:pPr>
    </w:lvl>
    <w:lvl w:ilvl="7" w:tplc="0C0A0019" w:tentative="1">
      <w:start w:val="1"/>
      <w:numFmt w:val="lowerLetter"/>
      <w:lvlText w:val="%8."/>
      <w:lvlJc w:val="left"/>
      <w:pPr>
        <w:ind w:left="5570" w:hanging="360"/>
      </w:pPr>
    </w:lvl>
    <w:lvl w:ilvl="8" w:tplc="0C0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556B370B"/>
    <w:multiLevelType w:val="hybridMultilevel"/>
    <w:tmpl w:val="FA88E36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D6764"/>
    <w:multiLevelType w:val="hybridMultilevel"/>
    <w:tmpl w:val="A4CE1BB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4DA"/>
    <w:rsid w:val="00010DAB"/>
    <w:rsid w:val="00025712"/>
    <w:rsid w:val="000269CA"/>
    <w:rsid w:val="00044E44"/>
    <w:rsid w:val="00051146"/>
    <w:rsid w:val="00076346"/>
    <w:rsid w:val="000814C6"/>
    <w:rsid w:val="000832EE"/>
    <w:rsid w:val="000D44E5"/>
    <w:rsid w:val="000F297B"/>
    <w:rsid w:val="0010740E"/>
    <w:rsid w:val="00151376"/>
    <w:rsid w:val="001546DF"/>
    <w:rsid w:val="0018778F"/>
    <w:rsid w:val="001918F8"/>
    <w:rsid w:val="00195FEF"/>
    <w:rsid w:val="001C7064"/>
    <w:rsid w:val="001D2406"/>
    <w:rsid w:val="001F5715"/>
    <w:rsid w:val="002171CF"/>
    <w:rsid w:val="002C3CC3"/>
    <w:rsid w:val="002E2E20"/>
    <w:rsid w:val="002E63D1"/>
    <w:rsid w:val="002E7146"/>
    <w:rsid w:val="002F442E"/>
    <w:rsid w:val="003742E2"/>
    <w:rsid w:val="00397875"/>
    <w:rsid w:val="003B752E"/>
    <w:rsid w:val="003C1AB6"/>
    <w:rsid w:val="003D14D4"/>
    <w:rsid w:val="003F2DAD"/>
    <w:rsid w:val="004044DA"/>
    <w:rsid w:val="00432E10"/>
    <w:rsid w:val="00455631"/>
    <w:rsid w:val="0048684D"/>
    <w:rsid w:val="004A481C"/>
    <w:rsid w:val="004E1D8A"/>
    <w:rsid w:val="005020A1"/>
    <w:rsid w:val="005319F2"/>
    <w:rsid w:val="00536EA5"/>
    <w:rsid w:val="00553E32"/>
    <w:rsid w:val="00557E65"/>
    <w:rsid w:val="00571375"/>
    <w:rsid w:val="00574A36"/>
    <w:rsid w:val="00580EF1"/>
    <w:rsid w:val="00587831"/>
    <w:rsid w:val="005F16B5"/>
    <w:rsid w:val="0060491A"/>
    <w:rsid w:val="00613DA8"/>
    <w:rsid w:val="006512DF"/>
    <w:rsid w:val="00690F03"/>
    <w:rsid w:val="006E218E"/>
    <w:rsid w:val="006E49F6"/>
    <w:rsid w:val="0073688F"/>
    <w:rsid w:val="00750564"/>
    <w:rsid w:val="00772304"/>
    <w:rsid w:val="007756CA"/>
    <w:rsid w:val="007904E5"/>
    <w:rsid w:val="007A7B17"/>
    <w:rsid w:val="007B1310"/>
    <w:rsid w:val="007B793F"/>
    <w:rsid w:val="007C1F39"/>
    <w:rsid w:val="00825494"/>
    <w:rsid w:val="008318CC"/>
    <w:rsid w:val="008377CC"/>
    <w:rsid w:val="00845E44"/>
    <w:rsid w:val="00854D31"/>
    <w:rsid w:val="00855748"/>
    <w:rsid w:val="00864A8A"/>
    <w:rsid w:val="0087554B"/>
    <w:rsid w:val="00876E75"/>
    <w:rsid w:val="0088549C"/>
    <w:rsid w:val="008857ED"/>
    <w:rsid w:val="008B2F1D"/>
    <w:rsid w:val="008B59BD"/>
    <w:rsid w:val="008C4020"/>
    <w:rsid w:val="008E0FBF"/>
    <w:rsid w:val="008E612C"/>
    <w:rsid w:val="009A609D"/>
    <w:rsid w:val="009B19C6"/>
    <w:rsid w:val="009D70DC"/>
    <w:rsid w:val="00A01E07"/>
    <w:rsid w:val="00A03891"/>
    <w:rsid w:val="00A06395"/>
    <w:rsid w:val="00A63C08"/>
    <w:rsid w:val="00A95664"/>
    <w:rsid w:val="00AB1AA2"/>
    <w:rsid w:val="00AD192E"/>
    <w:rsid w:val="00AF0D3C"/>
    <w:rsid w:val="00B90029"/>
    <w:rsid w:val="00B95565"/>
    <w:rsid w:val="00BB0AC6"/>
    <w:rsid w:val="00BD27C4"/>
    <w:rsid w:val="00C022B9"/>
    <w:rsid w:val="00C261EC"/>
    <w:rsid w:val="00C30E54"/>
    <w:rsid w:val="00C41F59"/>
    <w:rsid w:val="00C8293C"/>
    <w:rsid w:val="00C9406D"/>
    <w:rsid w:val="00CB03DE"/>
    <w:rsid w:val="00CB1DC2"/>
    <w:rsid w:val="00CB54EE"/>
    <w:rsid w:val="00CC7AAB"/>
    <w:rsid w:val="00CD0C46"/>
    <w:rsid w:val="00CF0BCC"/>
    <w:rsid w:val="00CF2C41"/>
    <w:rsid w:val="00D100B4"/>
    <w:rsid w:val="00D330E2"/>
    <w:rsid w:val="00D5188C"/>
    <w:rsid w:val="00D56C4F"/>
    <w:rsid w:val="00DA292E"/>
    <w:rsid w:val="00DA35E3"/>
    <w:rsid w:val="00DA52CA"/>
    <w:rsid w:val="00DB08A4"/>
    <w:rsid w:val="00DB1FD6"/>
    <w:rsid w:val="00DB20E4"/>
    <w:rsid w:val="00DB7E8F"/>
    <w:rsid w:val="00DC1303"/>
    <w:rsid w:val="00DE413A"/>
    <w:rsid w:val="00E45696"/>
    <w:rsid w:val="00E466F7"/>
    <w:rsid w:val="00E5019E"/>
    <w:rsid w:val="00E5041D"/>
    <w:rsid w:val="00E77499"/>
    <w:rsid w:val="00EA22E0"/>
    <w:rsid w:val="00EC0825"/>
    <w:rsid w:val="00EE145E"/>
    <w:rsid w:val="00EE5A48"/>
    <w:rsid w:val="00EE672B"/>
    <w:rsid w:val="00EE6BE9"/>
    <w:rsid w:val="00EF51C2"/>
    <w:rsid w:val="00F00613"/>
    <w:rsid w:val="00F160E3"/>
    <w:rsid w:val="00F311D9"/>
    <w:rsid w:val="00F51047"/>
    <w:rsid w:val="00F53B5C"/>
    <w:rsid w:val="00F54764"/>
    <w:rsid w:val="00F55CC7"/>
    <w:rsid w:val="00F72D38"/>
    <w:rsid w:val="00FA0B44"/>
    <w:rsid w:val="00FA136B"/>
    <w:rsid w:val="00FD25C3"/>
    <w:rsid w:val="00FE0CB1"/>
    <w:rsid w:val="00FE1C58"/>
    <w:rsid w:val="00FF09A6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52D9A"/>
  <w15:chartTrackingRefBased/>
  <w15:docId w15:val="{7066C02D-C38E-F046-B4E3-1F3E71AB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04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3">
    <w:name w:val="Grid Table 5 Dark Accent 3"/>
    <w:basedOn w:val="Tablanormal"/>
    <w:uiPriority w:val="50"/>
    <w:rsid w:val="004044D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A136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136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7230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049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49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0491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49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0491A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90F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onio.fernandezm@uah.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Navarro</dc:creator>
  <cp:keywords/>
  <dc:description/>
  <cp:lastModifiedBy>Fernández Martín Antonio</cp:lastModifiedBy>
  <cp:revision>177</cp:revision>
  <cp:lastPrinted>2025-07-17T13:35:00Z</cp:lastPrinted>
  <dcterms:created xsi:type="dcterms:W3CDTF">2021-03-03T09:13:00Z</dcterms:created>
  <dcterms:modified xsi:type="dcterms:W3CDTF">2026-02-19T07:37:00Z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2c9696d52f3414934efc3723817055c62dd0e22b2db76ff7e625fbfa31a91d1a</vt:lpwstr>
  </property>
</Properties>
</file>